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270"/>
        <w:jc w:val="center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6112510" cy="835660"/>
            <wp:effectExtent b="0" l="0" r="0" t="0"/>
            <wp:docPr id="103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835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numPr>
          <w:ilvl w:val="2"/>
          <w:numId w:val="2"/>
        </w:numPr>
        <w:ind w:left="0" w:firstLine="27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Anno scolastico 20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numPr>
          <w:ilvl w:val="2"/>
          <w:numId w:val="2"/>
        </w:numPr>
        <w:ind w:left="0" w:firstLine="27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CORSO D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 I E II PERIODO DIDATTICO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 - SEDE/PLESSO </w:t>
      </w:r>
      <w:r w:rsidDel="00000000" w:rsidR="00000000" w:rsidRPr="00000000">
        <w:rPr>
          <w:rtl w:val="0"/>
        </w:rPr>
      </w:r>
    </w:p>
    <w:tbl>
      <w:tblPr>
        <w:tblStyle w:val="Table1"/>
        <w:tblW w:w="9713.0" w:type="dxa"/>
        <w:jc w:val="left"/>
        <w:tblLayout w:type="fixed"/>
        <w:tblLook w:val="0000"/>
      </w:tblPr>
      <w:tblGrid>
        <w:gridCol w:w="9713"/>
        <w:tblGridChange w:id="0">
          <w:tblGrid>
            <w:gridCol w:w="97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ind w:left="0" w:firstLine="27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Verbale  n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°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ind w:left="0" w:firstLine="27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Giorno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0" w:firstLine="27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Ora di apertura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0" w:firstLine="270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Ora di chiusura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0" w:firstLine="270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ind w:left="0" w:firstLine="27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Componenti del C.d.C.: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ind w:left="0" w:firstLine="27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0" w:firstLine="27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Docenti presenti: </w:t>
            </w:r>
          </w:p>
          <w:p w:rsidR="00000000" w:rsidDel="00000000" w:rsidP="00000000" w:rsidRDefault="00000000" w:rsidRPr="00000000" w14:paraId="0000000C">
            <w:pPr>
              <w:ind w:left="0" w:firstLine="27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Assente giustificato: </w:t>
            </w:r>
          </w:p>
          <w:p w:rsidR="00000000" w:rsidDel="00000000" w:rsidP="00000000" w:rsidRDefault="00000000" w:rsidRPr="00000000" w14:paraId="0000000D">
            <w:pPr>
              <w:ind w:left="0" w:firstLine="27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Presiede e verbalizza la riunione il coordinatore di classe:</w:t>
            </w:r>
          </w:p>
        </w:tc>
      </w:tr>
    </w:tbl>
    <w:p w:rsidR="00000000" w:rsidDel="00000000" w:rsidP="00000000" w:rsidRDefault="00000000" w:rsidRPr="00000000" w14:paraId="0000000E">
      <w:pPr>
        <w:ind w:left="0" w:firstLine="27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right="0" w:firstLine="27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 giorno 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vertAlign w:val="baseline"/>
          <w:rtl w:val="0"/>
        </w:rPr>
        <w:t xml:space="preserve">, alle ore 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vertAlign w:val="baseline"/>
          <w:rtl w:val="0"/>
        </w:rPr>
        <w:t xml:space="preserve">, sotto la presidenza del coordinatore di classe, </w:t>
      </w: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vertAlign w:val="baseline"/>
          <w:rtl w:val="0"/>
        </w:rPr>
        <w:t xml:space="preserve">, come da Circolare di convocazione n. </w:t>
      </w:r>
      <w:r w:rsidDel="00000000" w:rsidR="00000000" w:rsidRPr="00000000">
        <w:rPr>
          <w:rtl w:val="0"/>
        </w:rPr>
        <w:t xml:space="preserve"> 101</w:t>
      </w:r>
      <w:r w:rsidDel="00000000" w:rsidR="00000000" w:rsidRPr="00000000">
        <w:rPr>
          <w:vertAlign w:val="baseline"/>
          <w:rtl w:val="0"/>
        </w:rPr>
        <w:t xml:space="preserve">/202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-2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, si riunisce il Consiglio di Classe della sede di 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vertAlign w:val="baseline"/>
          <w:rtl w:val="0"/>
        </w:rPr>
        <w:t xml:space="preserve">, corso di </w:t>
      </w:r>
      <w:r w:rsidDel="00000000" w:rsidR="00000000" w:rsidRPr="00000000">
        <w:rPr>
          <w:rtl w:val="0"/>
        </w:rPr>
        <w:t xml:space="preserve">     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270"/>
        <w:jc w:val="both"/>
        <w:rPr/>
      </w:pP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vertAlign w:val="baseline"/>
          <w:rtl w:val="0"/>
        </w:rPr>
        <w:t xml:space="preserve">a riunione si tiene nella sede di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27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27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 Presidente, dichiarata aperta la seduta, dà inizio alla trattazione del seguente </w:t>
      </w:r>
    </w:p>
    <w:p w:rsidR="00000000" w:rsidDel="00000000" w:rsidP="00000000" w:rsidRDefault="00000000" w:rsidRPr="00000000" w14:paraId="00000013">
      <w:pPr>
        <w:ind w:left="0" w:firstLine="27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27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ORDINE DEL GIORNO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270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Situazione didattica della classe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Condivisione / formalizzazione Patti Formativi Individuali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 Linee della programmazione annuale del CdC e proposte di progetti, iniziative e uscite didattiche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Linee guida orientamento MIM nelle programmazioni annuali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Varie ed eventuali.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270"/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left="0" w:firstLine="27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27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Alle ore 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vertAlign w:val="baseline"/>
          <w:rtl w:val="0"/>
        </w:rPr>
        <w:t xml:space="preserve">, esauriti gli argomenti all’O.d.G., il Presidente dichiara chiusa la seduta previa lettura ed approvazione del presente verbale.</w:t>
      </w:r>
    </w:p>
    <w:p w:rsidR="00000000" w:rsidDel="00000000" w:rsidP="00000000" w:rsidRDefault="00000000" w:rsidRPr="00000000" w14:paraId="0000001F">
      <w:pPr>
        <w:ind w:left="0" w:firstLine="27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270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6838" w:w="11906" w:orient="portrait"/>
      <w:pgMar w:bottom="1440" w:top="993" w:left="1133.8582677165355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pacing w:after="60" w:before="240" w:lineRule="auto"/>
      <w:ind w:left="720" w:hanging="360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1"/>
      <w:spacing w:after="60" w:before="240" w:lineRule="auto"/>
      <w:ind w:left="2160" w:hanging="360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1"/>
      <w:ind w:left="2880" w:hanging="360"/>
      <w:jc w:val="both"/>
    </w:pPr>
    <w:rPr>
      <w:rFonts w:ascii="Times New Roman" w:cs="Times New Roman" w:eastAsia="Times New Roman" w:hAnsi="Times New Roman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widowControl w:val="1"/>
      <w:spacing w:after="60" w:before="240" w:lineRule="auto"/>
      <w:ind w:left="4320" w:hanging="360"/>
    </w:pPr>
    <w:rPr>
      <w:rFonts w:ascii="Calibri" w:cs="Calibri" w:eastAsia="Calibri" w:hAnsi="Calibri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pacing w:after="60" w:before="240" w:lineRule="auto"/>
      <w:ind w:left="0" w:firstLine="0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1"/>
      <w:spacing w:after="60" w:before="240" w:lineRule="auto"/>
      <w:ind w:left="0" w:firstLine="0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1"/>
      <w:ind w:left="0" w:firstLine="0"/>
      <w:jc w:val="both"/>
    </w:pPr>
    <w:rPr>
      <w:rFonts w:ascii="Times New Roman" w:cs="Times New Roman" w:eastAsia="Times New Roman" w:hAnsi="Times New Roman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widowControl w:val="1"/>
      <w:spacing w:after="60" w:before="240" w:lineRule="auto"/>
      <w:ind w:left="0" w:firstLine="0"/>
    </w:pPr>
    <w:rPr>
      <w:rFonts w:ascii="Calibri" w:cs="Calibri" w:eastAsia="Calibri" w:hAnsi="Calibri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pacing w:after="60" w:before="240" w:lineRule="auto"/>
      <w:ind w:left="0" w:firstLine="0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1"/>
      <w:spacing w:after="60" w:before="240" w:lineRule="auto"/>
      <w:ind w:left="0" w:firstLine="0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1"/>
      <w:ind w:left="0" w:firstLine="0"/>
      <w:jc w:val="both"/>
    </w:pPr>
    <w:rPr>
      <w:rFonts w:ascii="Times New Roman" w:cs="Times New Roman" w:eastAsia="Times New Roman" w:hAnsi="Times New Roman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widowControl w:val="1"/>
      <w:spacing w:after="60" w:before="240" w:lineRule="auto"/>
      <w:ind w:left="0" w:firstLine="0"/>
    </w:pPr>
    <w:rPr>
      <w:rFonts w:ascii="Calibri" w:cs="Calibri" w:eastAsia="Calibri" w:hAnsi="Calibri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pacing w:after="60" w:before="240" w:lineRule="auto"/>
      <w:ind w:left="0" w:firstLine="0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1"/>
      <w:spacing w:after="60" w:before="240" w:lineRule="auto"/>
      <w:ind w:left="0" w:firstLine="0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1"/>
      <w:ind w:left="0" w:firstLine="0"/>
      <w:jc w:val="both"/>
    </w:pPr>
    <w:rPr>
      <w:rFonts w:ascii="Times New Roman" w:cs="Times New Roman" w:eastAsia="Times New Roman" w:hAnsi="Times New Roman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widowControl w:val="1"/>
      <w:spacing w:after="60" w:before="240" w:lineRule="auto"/>
      <w:ind w:left="0" w:firstLine="0"/>
    </w:pPr>
    <w:rPr>
      <w:rFonts w:ascii="Calibri" w:cs="Calibri" w:eastAsia="Calibri" w:hAnsi="Calibri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ar-SA" w:eastAsia="zh-CN" w:val="it-IT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it-IT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widowControl w:val="1"/>
      <w:numPr>
        <w:ilvl w:val="5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szCs w:val="20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itolo6Carattere">
    <w:name w:val="Titolo 6 Carattere"/>
    <w:next w:val="Titolo6Carattere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 w:val="it-IT"/>
    </w:rPr>
  </w:style>
  <w:style w:type="paragraph" w:styleId="Heading">
    <w:name w:val="Heading"/>
    <w:basedOn w:val="Normal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TextBody">
    <w:name w:val="Text Body"/>
    <w:basedOn w:val="Normal"/>
    <w:next w:val="TextBody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2"/>
    <w:basedOn w:val="Normal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1"/>
    <w:basedOn w:val="Normal"/>
    <w:next w:val="TextBody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"/>
    <w:next w:val="Testofumet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"/>
    <w:next w:val="Contenuto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zGCVF8DaqYgUw14/ZrHY6TZKbA==">CgMxLjA4AHIhMUtRalJmU2p0WHM4LVlMbk5tY1o2VkNKT0pCTXFRbVRJ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2021-11-27T09:56:00Z</dcterms:created>
  <dc:creator>---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